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6C12">
      <w:pPr>
        <w:pStyle w:val="FORMATTEXT"/>
        <w:jc w:val="right"/>
      </w:pPr>
      <w:bookmarkStart w:id="0" w:name="_GoBack"/>
      <w:bookmarkEnd w:id="0"/>
      <w:r>
        <w:t xml:space="preserve">  </w:t>
      </w:r>
      <w:r>
        <w:t xml:space="preserve">  </w:t>
      </w:r>
    </w:p>
    <w:p w:rsidR="00000000" w:rsidRDefault="00B46C12">
      <w:pPr>
        <w:pStyle w:val="FORMATTEXT"/>
        <w:jc w:val="right"/>
      </w:pPr>
      <w:r>
        <w:t>РД 09-390-00</w:t>
      </w:r>
    </w:p>
    <w:p w:rsidR="00000000" w:rsidRDefault="00B46C12">
      <w:pPr>
        <w:pStyle w:val="FORMATTEXT"/>
        <w:jc w:val="right"/>
      </w:pPr>
      <w:r>
        <w:t xml:space="preserve"> </w:t>
      </w:r>
    </w:p>
    <w:p w:rsidR="00000000" w:rsidRDefault="00B46C12">
      <w:pPr>
        <w:pStyle w:val="HEADERTEXT"/>
        <w:rPr>
          <w:b/>
          <w:bCs/>
          <w:color w:val="000001"/>
        </w:rPr>
      </w:pP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НОРМАТИВНЫЕ ДОКУМЕНТЫ ГОСГОРТЕХНАДЗОРА Р</w:t>
      </w:r>
      <w:r>
        <w:rPr>
          <w:b/>
          <w:bCs/>
          <w:color w:val="000001"/>
        </w:rPr>
        <w:t xml:space="preserve">ОССИИ </w:t>
      </w:r>
    </w:p>
    <w:p w:rsidR="00000000" w:rsidRDefault="00B46C12">
      <w:pPr>
        <w:pStyle w:val="HEADERTEXT"/>
        <w:rPr>
          <w:b/>
          <w:bCs/>
          <w:color w:val="000001"/>
        </w:rPr>
      </w:pP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ТИПОВОЕ ПОЛОЖЕНИЕ </w:t>
      </w: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 ПОРЯДКЕ ОРГАНИЗАЦИИ И ПРОВЕДЕНИЯ РАБОТ ПО БЕЗОПАСНОЙ ОСТАНОВКЕ</w:t>
      </w: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НА ДЛИТЕЛЬНЫЙ ПЕРИОД И/ИЛИ КОНСЕРВАЦИИ ХИМИЧЕСКИ ОПАСНЫХ ПРОМЫШЛЕННЫХ ОБЪЕКТОВ </w:t>
      </w:r>
    </w:p>
    <w:p w:rsidR="00000000" w:rsidRDefault="00B46C12">
      <w:pPr>
        <w:pStyle w:val="FORMATTEXT"/>
        <w:ind w:firstLine="568"/>
        <w:jc w:val="both"/>
      </w:pPr>
      <w:r>
        <w:t>РАЗРАБОТАНО ОАО "Агрохимбезопасность".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ВНЕСЕНО Управлением по надз</w:t>
      </w:r>
      <w:r>
        <w:t>ору в химической, нефтехимической и  нефтеперерабатывающей промышленности.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УТВЕРЖДЕНО постановлением Госгортехнадзора России от 04 ноября 2000 г. N 64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ВНЕСЕНО Изменение N 1, принятое и введенное в действие Постановлением Госгортехнадзора России от 21.1</w:t>
      </w:r>
      <w:r>
        <w:t>1.2002 N 66 и опубликованное в официальном издании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Изменение N 1 внесено юридическим бюро "Кодекс" по тексту официального издания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</w:pPr>
      <w:r>
        <w:t xml:space="preserve">     Разделы, пункты, таблицы, в которые внесены изменения, отмечены в настоящем документе (К) </w:t>
      </w:r>
    </w:p>
    <w:p w:rsidR="00000000" w:rsidRDefault="00B46C12">
      <w:pPr>
        <w:pStyle w:val="FORMATTEXT"/>
        <w:ind w:firstLine="568"/>
        <w:jc w:val="both"/>
      </w:pPr>
      <w:r>
        <w:t>(К) Настоящее типовое поло</w:t>
      </w:r>
      <w:r>
        <w:t>жение о порядке организации и проведения работ по безопасной остановке на длительный период и (или) консервации химически опасных производственных объектов (далее - Положение) разработано с учетом требований Федерального закона "О промышленной безопасности</w:t>
      </w:r>
      <w:r>
        <w:t xml:space="preserve"> опасных производственных объектов" от 21.06.97*  N 116-ФЗ и Положения о Федеральном горном и промышленном надзоре России**, утвержденного постановлением Правительства Российской Федерации от 03.12.2001  N 841. </w:t>
      </w:r>
    </w:p>
    <w:p w:rsidR="00000000" w:rsidRDefault="00B46C12">
      <w:pPr>
        <w:pStyle w:val="FORMATTEXT"/>
        <w:jc w:val="both"/>
      </w:pPr>
      <w:r>
        <w:t xml:space="preserve">________________ </w:t>
      </w:r>
    </w:p>
    <w:p w:rsidR="00000000" w:rsidRDefault="00B46C12">
      <w:pPr>
        <w:pStyle w:val="FORMATTEXT"/>
        <w:ind w:firstLine="568"/>
        <w:jc w:val="both"/>
      </w:pPr>
      <w:r>
        <w:t>* Вероятно, ошибка оригина</w:t>
      </w:r>
      <w:r>
        <w:t xml:space="preserve">ла. Дату принятия Федерального закона следует читать: "21.07.97". - Примечание "КОДЕКС". </w:t>
      </w:r>
    </w:p>
    <w:p w:rsidR="00000000" w:rsidRDefault="00B46C12">
      <w:pPr>
        <w:pStyle w:val="FORMATTEXT"/>
        <w:ind w:firstLine="568"/>
        <w:jc w:val="both"/>
      </w:pPr>
      <w:r>
        <w:t>** Здесь и далее - на основании пункта 15 Указа Президента Российской Федерации от 9 марта 2004 года N 314, изменившего систему и структуру федеральных органов исполн</w:t>
      </w:r>
      <w:r>
        <w:t xml:space="preserve">ительной власти, </w:t>
      </w:r>
      <w:r>
        <w:rPr>
          <w:b/>
          <w:bCs/>
        </w:rPr>
        <w:t>Федеральный горный и промышленный надзор России с 11 марта 2004 года преобразован в Федеральную службу по технологическому надзору</w:t>
      </w:r>
      <w:r>
        <w:t>. Его функции по принятию нормативных правовых актов в установленной сфере деятельности переданы Министерству</w:t>
      </w:r>
      <w:r>
        <w:t xml:space="preserve"> промышленности и энергетики Российской Федерации. Действует Положение о Федеральной службе по экологическому, технологическому и атомному надзору, утвержденное постановлением Правительства Российской Федерации от 30 июля 2004 года N 401. -  Примечание "КО</w:t>
      </w:r>
      <w:r>
        <w:t xml:space="preserve">ДЕКС". </w:t>
      </w:r>
    </w:p>
    <w:p w:rsidR="00000000" w:rsidRDefault="00B46C12">
      <w:pPr>
        <w:pStyle w:val="FORMATTEXT"/>
        <w:jc w:val="both"/>
      </w:pPr>
      <w:r>
        <w:t xml:space="preserve">            </w:t>
      </w:r>
    </w:p>
    <w:p w:rsidR="00000000" w:rsidRDefault="00B46C12">
      <w:pPr>
        <w:pStyle w:val="FORMATTEXT"/>
        <w:ind w:firstLine="568"/>
        <w:jc w:val="both"/>
      </w:pPr>
      <w:r>
        <w:t>(К) Требования настоящего Положения должны учитываться при разработке документации (СТП, положений, приказов, инструкций) и мероприятий, регламентирующих безопасное ведение работ по остановке и/или консервации объектов на длительный пе</w:t>
      </w:r>
      <w:r>
        <w:t xml:space="preserve">риод (за исключением капитального ремонта), расконсервации и вводу </w:t>
      </w:r>
      <w:r>
        <w:lastRenderedPageBreak/>
        <w:t>их в действие, а также территориальных органов Госгортехнадзора России для использования в надзорной деятельности.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 xml:space="preserve">Положение устанавливает порядок работ по остановке на длительный период </w:t>
      </w:r>
      <w:r>
        <w:t xml:space="preserve">и/или консервации химических, лесохимических, нефтехимических, нефтегазоперерабатывающих, биохимических объектов и объектов по производству медицинских препаратов, производству и хранению минеральных удобрений и сырья для них, а также установок и цехов по </w:t>
      </w:r>
      <w:r>
        <w:t>производству спирта, аммиачно-холодильных установок, производств водорода, кислорода, других продуктов разделения воздуха и хранилищ химически опасных веществ, а также других предприятий/организаций, имеющих объекты, поднадзорные органам Госгортехнадзора Р</w:t>
      </w:r>
      <w:r>
        <w:t>оссии (в дальнейшем - химических объектов), независимо от их организационно-правовых форм, форм собственности и ведомственной принадлежности.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Положение устанавливает основные требования безопасности, права, обязанности и взаимоотношения всех исполнителей</w:t>
      </w:r>
      <w:r>
        <w:t xml:space="preserve"> работ.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На основании настоящего Положения организации, владеющие или эксплуатирующие перечисленные объекты, разрабатывают в установленном порядке: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 xml:space="preserve">- положение о порядке остановки на длительный период, консервации и расконсервации объектов организации; </w:t>
      </w:r>
      <w:r>
        <w:t>положение, в зависимости от состава организации, может разрабатываться также отдельно для каждого производственного подразделения организации; положение(я) утверждается руководителем организации;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 xml:space="preserve">- инструкции по консервации/расконсервации основных видов </w:t>
      </w:r>
      <w:r>
        <w:t>оборудования, для которых отсутствуют указания заводов - изготовителей;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инструкции для сменных мастеров, бригадиров, оперативных дежурных, работников охраны и т.п. на время длительной остановки объекта, детализирующие требования, применительно к конкре</w:t>
      </w:r>
      <w:r>
        <w:t>тному производству, оборудованию.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HEADERTEXT"/>
        <w:rPr>
          <w:b/>
          <w:bCs/>
          <w:color w:val="000001"/>
        </w:rPr>
      </w:pP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Общие положения </w:t>
      </w:r>
    </w:p>
    <w:p w:rsidR="00000000" w:rsidRDefault="00B46C12">
      <w:pPr>
        <w:pStyle w:val="FORMATTEXT"/>
        <w:ind w:firstLine="568"/>
        <w:jc w:val="both"/>
      </w:pPr>
      <w:r>
        <w:t>1.1. Остановка химического объекта заключается в выводе из эксплуатации основных средств производства (оборудования, зданий и сооружений) с прекращением получения товарной продукции за исключением о</w:t>
      </w:r>
      <w:r>
        <w:t>борудования, необходимого для обеспечения сохранности объекта, регламентных и санитарно-технических требований, экологической безопасности, решения социальных вопросов и т.п.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1.2. Остановка оборудования заключается в выводе его из эксплуатации в границах</w:t>
      </w:r>
      <w:r>
        <w:t xml:space="preserve"> конкретного производства с законченным технологическим циклом.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1.3. Остановка химического объекта в зависимости от ее продолжительности подразделяется на краткосрочную, среднесрочную и длительную.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Краткосрочная остановка объекта предусматривает остано</w:t>
      </w:r>
      <w:r>
        <w:t>вку его эксплуатации по производственной необходимости продолжительностью менее срока, в течение которого разрушающее и вредное воздействие на основное оборудование, здания и сооружения, человека и окружающую природную среду используемых в процессе материа</w:t>
      </w:r>
      <w:r>
        <w:t>лов и сред остается в регламентных нормах без принятия дополнительных (специальных) мер.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lastRenderedPageBreak/>
        <w:t>Среднесрочная остановка объекта предусматривает прекращение выпуска регламентной товарной продукции на срок до 3 месяцев при выводе из эксплуатации оборудования (тех</w:t>
      </w:r>
      <w:r>
        <w:t xml:space="preserve">нологической линии в целом или отдельных узлов) и осуществления мероприятий, обеспечивающих сохранность и работоспособность объекта. Среднесрочная остановка объекта может проводиться с полной или частичной консервацией или без консервации в зависимости от </w:t>
      </w:r>
      <w:r>
        <w:t>конкретных требований к технологическому процессу, оборудованию, периода остановки (летний - зимний), перспектив остановленного производства/установки. Эти условия определяются в приказе по предприятию.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Остановка объекта на длительный период (в дальнейше</w:t>
      </w:r>
      <w:r>
        <w:t>м - долгосрочная остановка) предусматривает вывод его в плановом порядке из эксплуатации на срок более 3 месяцев с обязательной консервацией.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 xml:space="preserve">1.4. Консервация химического объекта предусматривает осуществление комплекса организационных и технических мер, </w:t>
      </w:r>
      <w:r>
        <w:t>обеспечивающих промышленную и экологическую безопасность при остановке объекта; материальную сохранность объекта, предотвращение его разрушения, в т.ч. вследствие коррозии; а также обеспечение его работоспособности после расконсервации.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1.5. Порядок крат</w:t>
      </w:r>
      <w:r>
        <w:t>косрочной остановки объекта (оборудования) и пуска оборудования, а также обеспечение его работоспособности должны быть изложены в технологическом регламенте конкретного производства и инструкциях по рабочим местам.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 xml:space="preserve">1.6. Организация и проведение работ по </w:t>
      </w:r>
      <w:r>
        <w:t>среднесрочной или долгосрочной остановке объекта (оборудования) и проведение работ по его консервации и расконсервации осуществляется в соответствии с документами, разработанными на основе настоящего Положения.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HEADERTEXT"/>
        <w:rPr>
          <w:b/>
          <w:bCs/>
          <w:color w:val="000001"/>
        </w:rPr>
      </w:pP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2. Порядок остановки объекта (оборудован</w:t>
      </w:r>
      <w:r>
        <w:rPr>
          <w:b/>
          <w:bCs/>
          <w:color w:val="000001"/>
        </w:rPr>
        <w:t xml:space="preserve">ия) и его консервации </w:t>
      </w:r>
    </w:p>
    <w:p w:rsidR="00000000" w:rsidRDefault="00B46C12">
      <w:pPr>
        <w:pStyle w:val="FORMATTEXT"/>
        <w:ind w:firstLine="568"/>
        <w:jc w:val="both"/>
      </w:pPr>
      <w:r>
        <w:t>2.1. Для определения длительности остановки, условий содержания оборудования, зданий, сооружений в период остановки, необходимости выполнения комплекса защитных (специальных) мероприятий в этот период, работ по консервации любого про</w:t>
      </w:r>
      <w:r>
        <w:t>изводственного объекта организации, приказом руководителя организации создается комиссия в составе технического руководителя организации или начальника производственного (производственно-технического) отдела (председатель) и членов комиссии, в число которы</w:t>
      </w:r>
      <w:r>
        <w:t>х исходя из реальной структуры организации (предприятия) включаются руководитель останавливаемого объекта, руководители всех служб, задействованных в мероприятиях по остановке (руководители служб главных механика, энергетика, метролога, прибориста, архитек</w:t>
      </w:r>
      <w:r>
        <w:t xml:space="preserve">тора, промышленной безопасности и т.п.; руководитель планово-экономического отдела; руководитель финансового отдела; руководитель службы сбыта, другие специалисты организации (подразделения), а также представители (по согласованию) территориального органа </w:t>
      </w:r>
      <w:r>
        <w:t>Госгортехнадзора России, экологической службы, ВПЧ, представитель проектной организации.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Рабочий орган остановочной комиссии формируется на базе производственного (производственно-технического) отдела организации/подразделения (завода в составе компании)</w:t>
      </w:r>
      <w:r>
        <w:t>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 xml:space="preserve">2.2. Среднесрочная и долгосрочная остановки объекта (оборудования) </w:t>
      </w:r>
      <w:r>
        <w:lastRenderedPageBreak/>
        <w:t>осуществляются на основании письменного распорядительного документа руководителя организации (приказ, решение совета директоров и т.п.) с указанием сроков и длительности остановки; необ</w:t>
      </w:r>
      <w:r>
        <w:t>ходимости консервации всего объекта или конкретных позиций оборудования (в соответствии с технологической схемой), перечня зданий и сооружений, подлежащих консервации; утверждением комплекса необходимых мероприятий.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Решение по остановке согласовывается о</w:t>
      </w:r>
      <w:r>
        <w:t xml:space="preserve">становочной комиссией с надзорными органами и подписывается руководителем организации (подразделения) не менее чем за 1 месяц до начала работ по остановке объекта на длительный период и/или его консервации (для отдельных узлов или блоков не менее чем за 2 </w:t>
      </w:r>
      <w:r>
        <w:t>недели).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2.3. Проекты документов на остановку и консервацию готовит и согласовывает с главными специалистами организации производственно-технический отдел (или группа специалистов, назначенных при образовании остановочной комиссии, а также другие подразд</w:t>
      </w:r>
      <w:r>
        <w:t>еления предприятия по усмотрению руководства).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2.4 Комплекс мероприятий по среднесрочной и долгосрочной остановке и консервации объекта (оборудования) должен обеспечить: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соответствие проводимой предприятием технической политики современным требования</w:t>
      </w:r>
      <w:r>
        <w:t>м к производству и экономическому состоянию организации (подразделения) и его конкретным интересам в планируемый период;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расчет средств, материалов, оснащения, реагентов, энергоресурсов и людских ресурсов, необходимых для выполнения мероприятий;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по</w:t>
      </w:r>
      <w:r>
        <w:t>рядок подготовки объекта к остановке и консервации с учетом мер по безопасной остановке различных видов оборудования, его сохранности, требований паспортов и нормативных документов;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порядок разработки и оформления организационно-технической и распоряди</w:t>
      </w:r>
      <w:r>
        <w:t>тельной документации (проектной - при необходимости);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оптимизацию затрат на остановку, текущее обслуживание и последующий ввод объекта в эксплуатацию;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организацию и координацию работ задействованных служб предприятия;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готовность к вводу в экспл</w:t>
      </w:r>
      <w:r>
        <w:t>уатацию в установленном порядке по окончании срока консервации;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необходимость проведения полного и/или частичного капитального ремонта, диагностирования, метрологического контроля;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разработку декларации безопасности на консервируемый объект или иск</w:t>
      </w:r>
      <w:r>
        <w:t>лючения этого объекта из действующей декларации безопасности;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при полном закрытии предприятия устанавливается необходимость исключения его из государственного реестра опасных производственных объектов.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2.5. Комплекс рекомендаций по среднесрочной и/ил</w:t>
      </w:r>
      <w:r>
        <w:t xml:space="preserve">и долгосрочной остановке и </w:t>
      </w:r>
      <w:r>
        <w:lastRenderedPageBreak/>
        <w:t>консервации для проектируемых, недостроенных или вводимых в эксплуатацию объектов разрешается вводить в состав проектной документации объекта по разделу "Основные правила безопасной эксплуатации производства" технологической част</w:t>
      </w:r>
      <w:r>
        <w:t>и.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Порядок проведения предусмотренных проектом мероприятий отражается в пояснительной записке к проекту, а также в технологических регламентах и в инструкциях по пуску и остановке объекта.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2.6(К).  Комплекс мероприятий по среднесрочной и/или долгосрочн</w:t>
      </w:r>
      <w:r>
        <w:t xml:space="preserve">ой остановке и консервации для действующих производственных объектов разрабатывается эксплуатирующей организацией (или владельцем объекта), имеющей лицензию Госгортехнадзора России на эксплуатацию опасных производственных объектов. </w:t>
      </w:r>
    </w:p>
    <w:p w:rsidR="00000000" w:rsidRDefault="00B46C12">
      <w:pPr>
        <w:pStyle w:val="FORMATTEXT"/>
        <w:jc w:val="both"/>
      </w:pPr>
      <w:r>
        <w:t xml:space="preserve">                </w:t>
      </w:r>
    </w:p>
    <w:p w:rsidR="00000000" w:rsidRDefault="00B46C12">
      <w:pPr>
        <w:pStyle w:val="FORMATTEXT"/>
        <w:ind w:firstLine="568"/>
        <w:jc w:val="both"/>
      </w:pPr>
      <w:r>
        <w:t>Меропр</w:t>
      </w:r>
      <w:r>
        <w:t xml:space="preserve">иятия должны содержать все необходимые ссылки на действующую нормативную документацию, включая отраслевые правила безопасности, стандарты, строительные нормы и правила, другие нормативные документы и инструкции по проведению соответствующих видов работ, а </w:t>
      </w:r>
      <w:r>
        <w:t>также на паспорта оборудования.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Финансирование работ осуществляется за счет организации - заказчика.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2.7. На весь период нахождения объектов в состоянии консервации составляются сметы на содержание законсервированных объектов и проведение периодическог</w:t>
      </w:r>
      <w:r>
        <w:t>о контроля их состояния.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2.8. Остановка электрического, технологического оборудования, КИПиА, зданий и сооружений на консервацию производится в соответствии с "Планом-графиком", который является приложением к приказу о консервации.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"План-график" утверж</w:t>
      </w:r>
      <w:r>
        <w:t>дается главным инженером или техническим директором организации/подразделения (см. приложение 1).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2.9. В "Плане-графике" отражаются основные мероприятия и работы для данного объекта, служб, отделов и смежных цехов, с указанием фамилий исполнителей и срок</w:t>
      </w:r>
      <w:r>
        <w:t>ов выполнения. Мероприятия включают в себя следующее: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порядок прекращения подачи на производство сырья, полуфабрикатов и вспомогательных материалов, их переработки, хранения или реализации на сторону, отгрузки готовой продукции;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перечень работ по п</w:t>
      </w:r>
      <w:r>
        <w:t>ромывке, продувке узлов, блоков, приборов, аппаратов, систем, отделений;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перечень мероприятий по обезвреживанию промстоков, твердых отходов и ликвидации выбросов в атмосферу;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порядок отключения систем обеспечения производства водой, паром, электроэ</w:t>
      </w:r>
      <w:r>
        <w:t>нергией, воздухом, инертным газом, теплоносителями, материальными потоками;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перечень работ по отключению аппаратов, коммуникаций или участков трубопроводов с установкой заглушек, демонтаж приборов;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перечень работ по обеспечению работы отопления, ве</w:t>
      </w:r>
      <w:r>
        <w:t xml:space="preserve">нтиляции, </w:t>
      </w:r>
      <w:r>
        <w:lastRenderedPageBreak/>
        <w:t>дежурного/аварийного освещения;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меры и перечень работ по исключению допуска посторонних лиц в здания и помещения (установка замков, решеток, сигнализации и т.п.);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перечень приборов и оборудования, подлежащих хранению в специальных условия</w:t>
      </w:r>
      <w:r>
        <w:t>х, демонтажу и передаче на склад.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2.10. При необходимости проведения работ по остановке на длительный период и/или консервации объекта с привлечением подрядных организаций необходимо руководствоваться требованиями действующих типовых инструкций о порядке</w:t>
      </w:r>
      <w:r>
        <w:t xml:space="preserve"> безопасного проведения ремонтных работ на предприятиях соответствующей отрасли производства (например, РД 09-250-98, Положение о порядке безопасного проведения ремонтных работ на химических, нефтехимических и нефтеперерабатывающих опасных производственных</w:t>
      </w:r>
      <w:r>
        <w:t xml:space="preserve"> объектах, Типовая инструкция по организации безопасного проведения газоопасных работ и др.).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Независимо от подчиненности (принадлежности) исполнителей (подрядных организаций) в составе оформляемой документации выполняются акты на скрытые работы, на рабо</w:t>
      </w:r>
      <w:r>
        <w:t>ты, связанные с внесением изменений в проектные схемы и оборудование, с консервацией особо ответственных машин, механизмов, приборов и систем противоаварийной защиты.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2.11. Ответственность за безопасную реализацию мероприятий по остановке на длительный с</w:t>
      </w:r>
      <w:r>
        <w:t>рок и/или консервации объекта в полном объеме и в установленный срок возлагается на руководителя объекта.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2.12. Территориальные органы Госгортехнадзора России уведомляются об остановке и консервации подведомственных им объектов, включая объекты котлонадз</w:t>
      </w:r>
      <w:r>
        <w:t>ора и подъемных механизмов для исчисления фактического ресурса их работы. Уведомление должно быть выполнено до начала работ по остановке и консервации.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2.13. После проведения организационно-технических мероприятий по данному объекту и сдачи оборудования</w:t>
      </w:r>
      <w:r>
        <w:t>, зданий и сооружений на консервацию составляется акт, утверждаемый техническим руководителем организации (подразделения).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В акте приводят следующие данные: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количество и местонахождение остатков сырья, полуфабрикатов, продукции и вспомогательных мате</w:t>
      </w:r>
      <w:r>
        <w:t>риалов (с обоснованием);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количество и местонахождение "мертвых" остатков в емкостях, аппаратах, блоках и коммуникациях (с обоснованием);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перечень отключенного заглушками или видимыми разрывами оборудования, цеховых и межцеховых коммуникаций;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пе</w:t>
      </w:r>
      <w:r>
        <w:t>речень демонтированного ценного оборудования (технологического, электрического, КИПиА) и места их хранения;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перечень технической документации, журналов по установке и снятию заглушек, паспортов на оборудование и место их хранения;</w:t>
      </w:r>
    </w:p>
    <w:p w:rsidR="00000000" w:rsidRDefault="00B46C1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штатное расписани</w:t>
      </w:r>
      <w:r>
        <w:t>е оставшихся работников производства и их обязанности.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При большом количестве видов выполненных работ составляются отдельные акты, как по видам данных, так и по отдельным цехам/установкам по усмотрению технического руководителя организации. Форма актов и</w:t>
      </w:r>
      <w:r>
        <w:t xml:space="preserve"> порядок их оформления устанавливается приказом см. п.2.2. настоящего Положения.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2.14. В период нахождения объекта на консервации составляются дополнительные акты в следующих случаях: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при демонтаже оборудования и коммуникаций с целью утилизации или п</w:t>
      </w:r>
      <w:r>
        <w:t>ередачи другим цехам, или использования их для других целей и производств, в том числе для продажи;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при отгрузке или передаче другим цехам остатков сырья, полуфабрикатов, продукции и вспомогательных материалов.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2.15. Консервация гидротехнических соор</w:t>
      </w:r>
      <w:r>
        <w:t>ужений на шламонакопителях, накопителях отходов и технических водоемах производится только при наличии проектной документации и экспертного заключения о состоянии безопасности сооружения.    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HEADERTEXT"/>
        <w:rPr>
          <w:b/>
          <w:bCs/>
          <w:color w:val="000001"/>
        </w:rPr>
      </w:pP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3. Расконсервация производства после длительной остановки </w:t>
      </w:r>
    </w:p>
    <w:p w:rsidR="00000000" w:rsidRDefault="00B46C12">
      <w:pPr>
        <w:pStyle w:val="FORMATTEXT"/>
        <w:ind w:firstLine="568"/>
        <w:jc w:val="both"/>
      </w:pPr>
      <w:r>
        <w:t>3.1. Пуск в эксплуатацию производств, остановленных на срок свыше 1 года, осуществляется в соответствии с действующими нормативами Госстроя России и Госстандарта России по приемке в эксплуатацию законченных строительством объектов.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Отступления согласовыв</w:t>
      </w:r>
      <w:r>
        <w:t>аются с территориальными органами Госгортехнадзора России до начала работ.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3.2. Пуск в эксплуатацию производств, остановленных на срок до 1 года независимо от причины, осуществляется в соответствии с Общими правилами взрывобезопасности для взрывопожарооп</w:t>
      </w:r>
      <w:r>
        <w:t xml:space="preserve">асных химических, нефтехимических и нефтеперерабатывающих производств (ПБ 09-170-97)*, а также с отраслевыми требованиями и положением о порядке остановки, консервации и расконсервации объектов организации, разработанным в соответствии с настоящим Типовым </w:t>
      </w:r>
      <w:r>
        <w:t xml:space="preserve">положением. </w:t>
      </w:r>
    </w:p>
    <w:p w:rsidR="00000000" w:rsidRDefault="00B46C12">
      <w:pPr>
        <w:pStyle w:val="FORMATTEXT"/>
        <w:jc w:val="both"/>
      </w:pPr>
      <w:r>
        <w:t xml:space="preserve">______________ </w:t>
      </w:r>
    </w:p>
    <w:p w:rsidR="00000000" w:rsidRDefault="00B46C12">
      <w:pPr>
        <w:pStyle w:val="FORMATTEXT"/>
        <w:ind w:firstLine="568"/>
        <w:jc w:val="both"/>
      </w:pPr>
      <w:r>
        <w:t>*  Действуют "Общие правила взрывобезопасности для взрывопожароопасных химических, нефтехимических и нефтеперерабатывающих производств" (ПБ 09-540-03), утвержденные постановлением Госгортехнадзора России от 05.05.2003 N 29. - П</w:t>
      </w:r>
      <w:r>
        <w:t xml:space="preserve">римечание "КОДЕКС".   </w:t>
      </w:r>
    </w:p>
    <w:p w:rsidR="00000000" w:rsidRDefault="00B46C12">
      <w:pPr>
        <w:pStyle w:val="FORMATTEXT"/>
        <w:jc w:val="both"/>
      </w:pPr>
      <w:r>
        <w:t xml:space="preserve">                 </w:t>
      </w:r>
    </w:p>
    <w:p w:rsidR="00000000" w:rsidRDefault="00B46C12">
      <w:pPr>
        <w:pStyle w:val="FORMATTEXT"/>
        <w:ind w:firstLine="568"/>
        <w:jc w:val="both"/>
      </w:pPr>
      <w:r>
        <w:t>3.3. Территориальные органы Госгортехнадзора России уведомляются о расконсервации подведомственных им объектов, в том числе объектов котлонадзора и подъемных механизмов.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 xml:space="preserve">3.4. Дня определения сроков, видов работ и </w:t>
      </w:r>
      <w:r>
        <w:t>ответственных выпускается распорядительный документ (приказ) аналогично п.2.2. и разрабатывается комплекс мероприятий по расконсервации и подготовке объекта к пуску.</w:t>
      </w:r>
    </w:p>
    <w:p w:rsidR="00000000" w:rsidRDefault="00B46C1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3.5. При комплексном опробовании расконсервированного производства необходимо обеспечить</w:t>
      </w:r>
      <w:r>
        <w:t>: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предотвращение возможности возникновения аварий, взрывов, пожаров, отравлений;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нормальные санитарно-гигиенические условия труда работающих;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- требования охраны окружающей среды.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3.5.* В случае, если оборудование, подлежащее расконсервации, ра</w:t>
      </w:r>
      <w:r>
        <w:t xml:space="preserve">нее намечалось к проведению диагностирования, все необходимые для этого мероприятия должны быть выполнены до подписания акта готовности к пуску. </w:t>
      </w:r>
    </w:p>
    <w:p w:rsidR="00000000" w:rsidRDefault="00B46C12">
      <w:pPr>
        <w:pStyle w:val="FORMATTEXT"/>
        <w:jc w:val="both"/>
      </w:pPr>
      <w:r>
        <w:t xml:space="preserve">___________ </w:t>
      </w:r>
    </w:p>
    <w:p w:rsidR="00000000" w:rsidRDefault="00B46C12">
      <w:pPr>
        <w:pStyle w:val="FORMATTEXT"/>
      </w:pPr>
      <w:r>
        <w:t xml:space="preserve">     * Нумерация в соответствии с оригиналом. - Примечание "КОДЕКС". </w:t>
      </w:r>
    </w:p>
    <w:p w:rsidR="00000000" w:rsidRDefault="00B46C12">
      <w:pPr>
        <w:pStyle w:val="FORMATTEXT"/>
        <w:ind w:firstLine="568"/>
        <w:jc w:val="both"/>
      </w:pPr>
      <w:r>
        <w:t>3.6. Приборы, подлежащие вк</w:t>
      </w:r>
      <w:r>
        <w:t>лючению в работу, должны пройти метрологический контроль и/или калибровку после хранения.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3.7. После выполнения организационно-технических мероприятий согласно "Плана-графика" составляется акт готовности производства к пуску и на его основании издается п</w:t>
      </w:r>
      <w:r>
        <w:t>риказ по организации/подразделению о введении производства в эксплуатацию после остановки/консервации.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jc w:val="right"/>
      </w:pPr>
      <w:r>
        <w:t xml:space="preserve">Приложение 1 </w:t>
      </w:r>
    </w:p>
    <w:p w:rsidR="00000000" w:rsidRDefault="00B46C12">
      <w:pPr>
        <w:pStyle w:val="FORMATTEXT"/>
        <w:jc w:val="right"/>
      </w:pPr>
      <w:r>
        <w:t>     </w:t>
      </w:r>
    </w:p>
    <w:p w:rsidR="00000000" w:rsidRDefault="00B46C12">
      <w:pPr>
        <w:pStyle w:val="FORMATTEXT"/>
        <w:jc w:val="right"/>
      </w:pPr>
      <w:r>
        <w:t xml:space="preserve">       УТВЕРЖДАЮ </w:t>
      </w:r>
    </w:p>
    <w:p w:rsidR="00000000" w:rsidRDefault="00B46C12">
      <w:pPr>
        <w:pStyle w:val="FORMATTEXT"/>
        <w:jc w:val="right"/>
      </w:pPr>
      <w:r>
        <w:t>     </w:t>
      </w:r>
    </w:p>
    <w:p w:rsidR="00000000" w:rsidRDefault="00B46C12">
      <w:pPr>
        <w:pStyle w:val="FORMATTEXT"/>
        <w:jc w:val="right"/>
      </w:pPr>
      <w:r>
        <w:t xml:space="preserve"> Директор /технический директор/</w:t>
      </w:r>
    </w:p>
    <w:p w:rsidR="00000000" w:rsidRDefault="00B46C12">
      <w:pPr>
        <w:pStyle w:val="FORMATTEXT"/>
        <w:jc w:val="right"/>
      </w:pPr>
      <w:r>
        <w:t xml:space="preserve">  главный инженер/ </w:t>
      </w:r>
    </w:p>
    <w:p w:rsidR="00000000" w:rsidRDefault="00B46C12">
      <w:pPr>
        <w:pStyle w:val="FORMATTEXT"/>
        <w:jc w:val="right"/>
      </w:pPr>
      <w:r>
        <w:t>     </w:t>
      </w:r>
    </w:p>
    <w:p w:rsidR="00000000" w:rsidRDefault="00B46C12">
      <w:pPr>
        <w:pStyle w:val="FORMATTEXT"/>
        <w:jc w:val="right"/>
      </w:pPr>
      <w:r>
        <w:t xml:space="preserve"> ____________________ </w:t>
      </w:r>
    </w:p>
    <w:p w:rsidR="00000000" w:rsidRDefault="00B46C12">
      <w:pPr>
        <w:pStyle w:val="FORMATTEXT"/>
        <w:jc w:val="right"/>
      </w:pPr>
      <w:r>
        <w:t>     </w:t>
      </w:r>
    </w:p>
    <w:p w:rsidR="00000000" w:rsidRDefault="00B46C12">
      <w:pPr>
        <w:pStyle w:val="FORMATTEXT"/>
        <w:jc w:val="right"/>
      </w:pPr>
      <w:r>
        <w:t xml:space="preserve"> "___"___________20</w:t>
      </w:r>
      <w:r>
        <w:t xml:space="preserve">00 г. </w:t>
      </w:r>
    </w:p>
    <w:p w:rsidR="00000000" w:rsidRDefault="00B46C12">
      <w:pPr>
        <w:pStyle w:val="HEADERTEXT"/>
        <w:rPr>
          <w:b/>
          <w:bCs/>
          <w:color w:val="000001"/>
        </w:rPr>
      </w:pP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B4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ПЛАН-ГРАФИК на консервацию (расконсервацию) цеха/производства/установки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1950"/>
        <w:gridCol w:w="1650"/>
        <w:gridCol w:w="900"/>
        <w:gridCol w:w="1350"/>
        <w:gridCol w:w="25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FORMATTEXT"/>
              <w:jc w:val="center"/>
            </w:pPr>
          </w:p>
          <w:p w:rsidR="00000000" w:rsidRDefault="00B46C12">
            <w:pPr>
              <w:pStyle w:val="FORMATTEXT"/>
              <w:jc w:val="center"/>
            </w:pPr>
            <w:r>
              <w:t>NN</w:t>
            </w:r>
          </w:p>
          <w:p w:rsidR="00000000" w:rsidRDefault="00B46C12">
            <w:pPr>
              <w:pStyle w:val="FORMATTEXT"/>
              <w:jc w:val="center"/>
            </w:pPr>
            <w:r>
              <w:t xml:space="preserve"> п/п</w:t>
            </w:r>
          </w:p>
          <w:p w:rsidR="00000000" w:rsidRDefault="00B46C12">
            <w:pPr>
              <w:pStyle w:val="a3"/>
              <w:jc w:val="center"/>
            </w:pPr>
            <w:r>
              <w:t xml:space="preserve">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FORMATTEXT"/>
              <w:jc w:val="center"/>
            </w:pPr>
          </w:p>
          <w:p w:rsidR="00000000" w:rsidRDefault="00B46C12">
            <w:pPr>
              <w:pStyle w:val="a3"/>
              <w:jc w:val="center"/>
            </w:pPr>
            <w:r>
              <w:t xml:space="preserve">Наименование мероприятий, работ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FORMATTEXT"/>
              <w:jc w:val="center"/>
            </w:pPr>
          </w:p>
          <w:p w:rsidR="00000000" w:rsidRDefault="00B46C12">
            <w:pPr>
              <w:pStyle w:val="FORMATTEXT"/>
              <w:jc w:val="center"/>
            </w:pPr>
            <w:r>
              <w:t>Исполнитель</w:t>
            </w:r>
          </w:p>
          <w:p w:rsidR="00000000" w:rsidRDefault="00B46C12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B46C12">
            <w:pPr>
              <w:pStyle w:val="a3"/>
              <w:jc w:val="center"/>
            </w:pP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FORMATTEXT"/>
              <w:jc w:val="center"/>
            </w:pPr>
          </w:p>
          <w:p w:rsidR="00000000" w:rsidRDefault="00B46C12">
            <w:pPr>
              <w:pStyle w:val="FORMATTEXT"/>
              <w:jc w:val="center"/>
            </w:pPr>
            <w:r>
              <w:t>Срок выполнения</w:t>
            </w:r>
          </w:p>
          <w:p w:rsidR="00000000" w:rsidRDefault="00B46C12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B46C12">
            <w:pPr>
              <w:pStyle w:val="a3"/>
              <w:jc w:val="center"/>
            </w:pP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FORMATTEXT"/>
              <w:jc w:val="center"/>
            </w:pPr>
          </w:p>
          <w:p w:rsidR="00000000" w:rsidRDefault="00B46C12">
            <w:pPr>
              <w:pStyle w:val="FORMATTEXT"/>
              <w:jc w:val="center"/>
            </w:pPr>
            <w:r>
              <w:t>Примечания</w:t>
            </w:r>
          </w:p>
          <w:p w:rsidR="00000000" w:rsidRDefault="00B46C12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B46C12">
            <w:pPr>
              <w:pStyle w:val="a3"/>
              <w:jc w:val="center"/>
            </w:pP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  <w:jc w:val="center"/>
            </w:pPr>
            <w:r>
              <w:t xml:space="preserve">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  <w:jc w:val="center"/>
            </w:pPr>
            <w:r>
              <w:t xml:space="preserve">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  <w:jc w:val="center"/>
            </w:pPr>
            <w:r>
              <w:t xml:space="preserve">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  <w:jc w:val="center"/>
            </w:pPr>
            <w:r>
              <w:t xml:space="preserve">начало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  <w:jc w:val="center"/>
            </w:pPr>
            <w:r>
              <w:t xml:space="preserve">окончание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  <w:jc w:val="center"/>
            </w:pPr>
            <w:r>
              <w:t xml:space="preserve">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FORMATTEXT"/>
              <w:jc w:val="center"/>
            </w:pPr>
            <w:r>
              <w:lastRenderedPageBreak/>
              <w:t>1</w:t>
            </w:r>
          </w:p>
          <w:p w:rsidR="00000000" w:rsidRDefault="00B46C12">
            <w:pPr>
              <w:pStyle w:val="a3"/>
              <w:jc w:val="center"/>
            </w:pPr>
            <w:r>
              <w:t xml:space="preserve">    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</w:pPr>
            <w:r>
              <w:t xml:space="preserve"> 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</w:pPr>
            <w:r>
              <w:t xml:space="preserve"> 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</w:pPr>
            <w:r>
              <w:t xml:space="preserve"> 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</w:pPr>
            <w:r>
              <w:t xml:space="preserve"> 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FORMATTEXT"/>
              <w:jc w:val="center"/>
            </w:pPr>
            <w:r>
              <w:t>2…</w:t>
            </w:r>
          </w:p>
          <w:p w:rsidR="00000000" w:rsidRDefault="00B46C12">
            <w:pPr>
              <w:pStyle w:val="a3"/>
              <w:jc w:val="center"/>
            </w:pPr>
            <w:r>
              <w:t xml:space="preserve">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</w:pPr>
            <w:r>
              <w:t xml:space="preserve">    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</w:pPr>
            <w:r>
              <w:t xml:space="preserve"> 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</w:pPr>
            <w:r>
              <w:t xml:space="preserve"> 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B46C12">
            <w:pPr>
              <w:pStyle w:val="a3"/>
            </w:pPr>
            <w:r>
              <w:t xml:space="preserve">   </w:t>
            </w:r>
          </w:p>
          <w:p w:rsidR="00000000" w:rsidRDefault="00B46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46C12">
      <w:pPr>
        <w:pStyle w:val="a3"/>
      </w:pPr>
    </w:p>
    <w:p w:rsidR="00000000" w:rsidRDefault="00B46C12">
      <w:pPr>
        <w:pStyle w:val="FORMATTEXT"/>
        <w:jc w:val="both"/>
      </w:pPr>
      <w:r>
        <w:t xml:space="preserve">            </w:t>
      </w:r>
    </w:p>
    <w:p w:rsidR="00000000" w:rsidRDefault="00B46C12">
      <w:pPr>
        <w:pStyle w:val="FORMATTEXT"/>
        <w:ind w:firstLine="568"/>
        <w:jc w:val="both"/>
      </w:pPr>
      <w:r>
        <w:t>Начальник цеха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СОГЛАСОВАНО: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Начальник ПТО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Главный механик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Главный энергетик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Главный метролог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ind w:firstLine="568"/>
        <w:jc w:val="both"/>
      </w:pPr>
      <w:r>
        <w:t>и т.д. по принадлежности мероприятий</w:t>
      </w:r>
    </w:p>
    <w:p w:rsidR="00000000" w:rsidRDefault="00B46C12">
      <w:pPr>
        <w:pStyle w:val="FORMATTEXT"/>
        <w:ind w:firstLine="568"/>
        <w:jc w:val="both"/>
      </w:pPr>
      <w:r>
        <w:t xml:space="preserve"> </w:t>
      </w:r>
    </w:p>
    <w:p w:rsidR="00000000" w:rsidRDefault="00B46C12">
      <w:pPr>
        <w:pStyle w:val="FORMATTEXT"/>
        <w:jc w:val="both"/>
      </w:pPr>
      <w:r>
        <w:t>Текст документа сверен по:</w:t>
      </w:r>
    </w:p>
    <w:p w:rsidR="00000000" w:rsidRDefault="00B46C12">
      <w:pPr>
        <w:pStyle w:val="FORMATTEXT"/>
        <w:jc w:val="both"/>
      </w:pPr>
      <w:r>
        <w:t xml:space="preserve"> рассылка </w:t>
      </w:r>
    </w:p>
    <w:p w:rsidR="00000000" w:rsidRDefault="00B46C12">
      <w:pPr>
        <w:pStyle w:val="FORMATTEXT"/>
        <w:jc w:val="both"/>
      </w:pPr>
      <w:r>
        <w:t>Юридическим бюро "К</w:t>
      </w:r>
      <w:r>
        <w:t>одекс" в</w:t>
      </w:r>
    </w:p>
    <w:p w:rsidR="00000000" w:rsidRDefault="00B46C12">
      <w:pPr>
        <w:pStyle w:val="FORMATTEXT"/>
        <w:jc w:val="both"/>
      </w:pPr>
      <w:r>
        <w:t xml:space="preserve"> текст документа внесено Изменение N 1,</w:t>
      </w:r>
    </w:p>
    <w:p w:rsidR="00000000" w:rsidRDefault="00B46C12">
      <w:pPr>
        <w:pStyle w:val="FORMATTEXT"/>
        <w:jc w:val="both"/>
      </w:pPr>
      <w:r>
        <w:t xml:space="preserve"> принятое постановлением Госгортехнадзора России от 21.11.2002 N 66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12"/>
    <w:rsid w:val="00B4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09-390-00 Типовое положение о порядке организации и проведении работ по безопасной остановке на длительный период и/или консервации химически опасных промышленных объектов (с Изменением N 1) </vt:lpstr>
    </vt:vector>
  </TitlesOfParts>
  <Company/>
  <LinksUpToDate>false</LinksUpToDate>
  <CharactersWithSpaces>20107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09-390-00 Типовое положение о порядке организации и проведении работ по безопасной остановке на длительный период и/или консервации химически опасных промышленных объектов (с Изменением N 1)</dc:title>
  <dc:creator>Павел А. Долин</dc:creator>
  <cp:lastModifiedBy>Павел А. Долин</cp:lastModifiedBy>
  <cp:revision>2</cp:revision>
  <dcterms:created xsi:type="dcterms:W3CDTF">2015-08-27T06:08:00Z</dcterms:created>
  <dcterms:modified xsi:type="dcterms:W3CDTF">2015-08-27T06:08:00Z</dcterms:modified>
</cp:coreProperties>
</file>